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F9A" w:rsidRPr="004736AC" w:rsidRDefault="00127F9A" w:rsidP="003A5041">
      <w:pPr>
        <w:tabs>
          <w:tab w:val="left" w:pos="3738"/>
        </w:tabs>
        <w:spacing w:line="240" w:lineRule="exact"/>
        <w:jc w:val="center"/>
        <w:rPr>
          <w:b/>
          <w:sz w:val="28"/>
          <w:szCs w:val="28"/>
        </w:rPr>
      </w:pPr>
      <w:bookmarkStart w:id="0" w:name="_GoBack"/>
      <w:bookmarkEnd w:id="0"/>
      <w:r w:rsidRPr="004736AC">
        <w:rPr>
          <w:b/>
          <w:sz w:val="28"/>
          <w:szCs w:val="28"/>
        </w:rPr>
        <w:t xml:space="preserve">О результатах исполнения </w:t>
      </w:r>
      <w:r w:rsidR="000D46FE">
        <w:rPr>
          <w:b/>
          <w:sz w:val="28"/>
          <w:szCs w:val="28"/>
        </w:rPr>
        <w:t>пункта 14</w:t>
      </w:r>
      <w:r w:rsidRPr="004736AC">
        <w:rPr>
          <w:b/>
          <w:sz w:val="28"/>
          <w:szCs w:val="28"/>
        </w:rPr>
        <w:t xml:space="preserve"> Национального плана противодействия коррупции на 2018-2020 годы, утвержденного Указом Президента Российской Федерации от 29.06.2018 № 378</w:t>
      </w:r>
    </w:p>
    <w:p w:rsidR="00127F9A" w:rsidRPr="00127F9A" w:rsidRDefault="00127F9A" w:rsidP="00127F9A">
      <w:pPr>
        <w:tabs>
          <w:tab w:val="left" w:pos="3738"/>
        </w:tabs>
        <w:jc w:val="center"/>
        <w:rPr>
          <w:b/>
          <w:sz w:val="27"/>
          <w:szCs w:val="27"/>
        </w:rPr>
      </w:pPr>
    </w:p>
    <w:p w:rsidR="000D46FE" w:rsidRPr="003C3F21" w:rsidRDefault="000D46FE" w:rsidP="000D46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C3F21">
        <w:rPr>
          <w:sz w:val="28"/>
          <w:szCs w:val="28"/>
        </w:rPr>
        <w:t>Во исполнение пункта 14 Национального плана пр</w:t>
      </w:r>
      <w:r>
        <w:rPr>
          <w:sz w:val="28"/>
          <w:szCs w:val="28"/>
        </w:rPr>
        <w:t xml:space="preserve">отиводействия коррупции на </w:t>
      </w:r>
      <w:r w:rsidRPr="005C6399">
        <w:rPr>
          <w:sz w:val="28"/>
          <w:szCs w:val="28"/>
        </w:rPr>
        <w:t>2018–2020 годы</w:t>
      </w:r>
      <w:r w:rsidRPr="003C3F21">
        <w:rPr>
          <w:sz w:val="28"/>
          <w:szCs w:val="28"/>
        </w:rPr>
        <w:t xml:space="preserve">, утвержденного Указом Президента Российской Федерации от 29.06.2018 № 378, приняты следующие меры, направленные на повышение эффективности осуществления контроля за соблюдением муниципальными служащими и лицами, замещающими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</w:p>
    <w:p w:rsidR="000D46FE" w:rsidRPr="003C3F21" w:rsidRDefault="000D46FE" w:rsidP="000D46FE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  <w:r w:rsidRPr="003C3F21">
        <w:rPr>
          <w:bCs/>
          <w:sz w:val="28"/>
          <w:szCs w:val="28"/>
        </w:rPr>
        <w:t>В правовые акты органов местного самоуправления Алтайского края внесены изменения, направленные на повышение эффективности осуществления контроля за соблюдением требований антикоррупционного законодательства муниципальными служащими и лицами, замещ</w:t>
      </w:r>
      <w:r>
        <w:rPr>
          <w:bCs/>
          <w:sz w:val="28"/>
          <w:szCs w:val="28"/>
        </w:rPr>
        <w:t>ающими муниципальные должности.</w:t>
      </w:r>
      <w:r w:rsidRPr="003C3F21">
        <w:rPr>
          <w:bCs/>
          <w:sz w:val="28"/>
          <w:szCs w:val="28"/>
        </w:rPr>
        <w:t xml:space="preserve"> </w:t>
      </w:r>
      <w:r w:rsidRPr="003C3F21">
        <w:rPr>
          <w:sz w:val="28"/>
          <w:szCs w:val="28"/>
        </w:rPr>
        <w:t>Новеллы нормативных правовых актов в сфере противодействия коррупции своевременно доводятся до указанных лиц под роспись.</w:t>
      </w:r>
    </w:p>
    <w:p w:rsidR="000D46FE" w:rsidRPr="003C3F21" w:rsidRDefault="000D46FE" w:rsidP="000D46FE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  <w:r w:rsidRPr="003C3F21">
        <w:rPr>
          <w:sz w:val="28"/>
          <w:szCs w:val="28"/>
        </w:rPr>
        <w:t>В целях профессионального развития муниципальных служащих                Алтайского края в 2018 и текущем году на курсах повышения квалификации в Алтайском филиале РАНХиГС с участием сотрудников отдела по профилактике коррупционных и иных правонарушений Администрации Губернатора и Правительства Алтайского края (далее – «Отдел») изучена тема «Предотвращение, выявление и урегулирование конфликта интересов на муниципальной службе».</w:t>
      </w:r>
    </w:p>
    <w:p w:rsidR="000D46FE" w:rsidRPr="003C3F21" w:rsidRDefault="000D46FE" w:rsidP="000D46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C3F21">
        <w:rPr>
          <w:sz w:val="28"/>
          <w:szCs w:val="28"/>
        </w:rPr>
        <w:t>В октябре 2019 года на базе ФГБОУ ВО «Алтайский государственный университет» организовано проведение курсов повышения квалификации по программе «Актуальные вопросы муниципальной службы и противодействия коррупции», в рамках которой изучена тема «Выявление и урегулирование конфликта интересов на муниципальной службе».</w:t>
      </w:r>
    </w:p>
    <w:p w:rsidR="000D46FE" w:rsidRPr="003C3F21" w:rsidRDefault="000D46FE" w:rsidP="000D46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C3F21">
        <w:rPr>
          <w:sz w:val="28"/>
          <w:szCs w:val="28"/>
        </w:rPr>
        <w:t xml:space="preserve">Организовано прохождение в Отделе практической подготовки 11 специалистов, ответственных за работу по противодействию коррупции в муниципальных образованиях. </w:t>
      </w:r>
    </w:p>
    <w:p w:rsidR="000D46FE" w:rsidRPr="003C3F21" w:rsidRDefault="000D46FE" w:rsidP="000D46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C3F21">
        <w:rPr>
          <w:sz w:val="28"/>
          <w:szCs w:val="28"/>
        </w:rPr>
        <w:t xml:space="preserve">Для органов местного самоуправления подготовлены обновленные методические рекомендации, в которых особое внимание уделено вопросу выявления и урегулирования конфликта интересов на муниципальной службе. Осуществляется оказание консультативной помощи по данному направлению деятельности. </w:t>
      </w:r>
    </w:p>
    <w:p w:rsidR="000D46FE" w:rsidRPr="003C3F21" w:rsidRDefault="000D46FE" w:rsidP="000D46FE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3C3F21">
        <w:rPr>
          <w:sz w:val="28"/>
          <w:szCs w:val="28"/>
        </w:rPr>
        <w:t xml:space="preserve">В рамках профилактической работы по соблюдению требований законодательства Российской Федерации о противодействии коррупции, касающихся предотвращения и урегулирования конфликта интересов, в муниципальных образованиях проводятся обучающие семинары с лицами, замещающими муниципальные должности и должности муниципальной службы, в том числе с использованием </w:t>
      </w:r>
      <w:r w:rsidRPr="003C3F21">
        <w:rPr>
          <w:bCs/>
          <w:sz w:val="28"/>
          <w:szCs w:val="28"/>
        </w:rPr>
        <w:t xml:space="preserve">методики предотвращения и выявления конфликта интересов на государственной гражданской и муниципальной службе </w:t>
      </w:r>
      <w:r w:rsidRPr="003C3F21">
        <w:rPr>
          <w:bCs/>
          <w:sz w:val="28"/>
          <w:szCs w:val="28"/>
        </w:rPr>
        <w:lastRenderedPageBreak/>
        <w:t xml:space="preserve">и обучающих материалов, разработанных Отделом. В ряде муниципальных образований данные мероприятия проводятся с участием представителей </w:t>
      </w:r>
      <w:r>
        <w:rPr>
          <w:bCs/>
          <w:sz w:val="28"/>
          <w:szCs w:val="28"/>
        </w:rPr>
        <w:t xml:space="preserve">  </w:t>
      </w:r>
      <w:r w:rsidRPr="003C3F21">
        <w:rPr>
          <w:bCs/>
          <w:sz w:val="28"/>
          <w:szCs w:val="28"/>
        </w:rPr>
        <w:t xml:space="preserve">органов прокуратуры.  </w:t>
      </w:r>
    </w:p>
    <w:p w:rsidR="000D46FE" w:rsidRPr="003C3F21" w:rsidRDefault="000D46FE" w:rsidP="000D46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Уровень знаний муниципальных служащих</w:t>
      </w:r>
      <w:r w:rsidRPr="003C3F21">
        <w:rPr>
          <w:sz w:val="28"/>
          <w:szCs w:val="28"/>
        </w:rPr>
        <w:t xml:space="preserve"> требов</w:t>
      </w:r>
      <w:r>
        <w:rPr>
          <w:sz w:val="28"/>
          <w:szCs w:val="28"/>
        </w:rPr>
        <w:t xml:space="preserve">аний законодательства </w:t>
      </w:r>
      <w:r w:rsidRPr="003C3F21">
        <w:rPr>
          <w:sz w:val="28"/>
          <w:szCs w:val="28"/>
        </w:rPr>
        <w:t xml:space="preserve">в сфере предотвращения и урегулирования конфликта интересов </w:t>
      </w:r>
      <w:r>
        <w:rPr>
          <w:sz w:val="28"/>
          <w:szCs w:val="28"/>
        </w:rPr>
        <w:t>определяется</w:t>
      </w:r>
      <w:r w:rsidRPr="003C3F21">
        <w:rPr>
          <w:sz w:val="28"/>
          <w:szCs w:val="28"/>
        </w:rPr>
        <w:t xml:space="preserve"> в ходе проведения аттестаций.</w:t>
      </w:r>
    </w:p>
    <w:p w:rsidR="000D46FE" w:rsidRPr="003C3F21" w:rsidRDefault="000D46FE" w:rsidP="000D46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C3F21">
        <w:rPr>
          <w:sz w:val="28"/>
          <w:szCs w:val="28"/>
        </w:rPr>
        <w:t>С гражданами, претендующими на замещение должностей муниципальной службы, проводится разъяснительная работа по вопросам соблюдения требований антикоррупционного законодательства, в том числе касающихся предотвращения и урегулирования конфликта интересов.</w:t>
      </w:r>
    </w:p>
    <w:p w:rsidR="000D46FE" w:rsidRPr="003C3F21" w:rsidRDefault="000D46FE" w:rsidP="000D46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C3F21">
        <w:rPr>
          <w:sz w:val="28"/>
          <w:szCs w:val="28"/>
        </w:rPr>
        <w:t>Лица, ответственные за профилактику коррупционных и иных правонарушений администраций муниципалитетов, оказывают методическую помощь администрациям сельских поселений по вопросам выявления, предотвращения и урегулирования конфликта интересов, привлечения к ответственности лиц за непринятие мер по урегулированию конфликта интересов, а также организации деятельности комиссий по соблюдению требований к служебному поведению муниципальных служащих и урегулирования конфликта интересов.</w:t>
      </w:r>
    </w:p>
    <w:p w:rsidR="000D46FE" w:rsidRPr="003C3F21" w:rsidRDefault="000D46FE" w:rsidP="000D46FE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3C3F21">
        <w:rPr>
          <w:bCs/>
          <w:sz w:val="28"/>
          <w:szCs w:val="28"/>
        </w:rPr>
        <w:t>Информация, содержащаяся в личных делах муниципальных служащих, постоянно актуализируется, осуществляется сопоставление их анкетных данных со сведениями о лицах, состоящих с ними в близком родстве или свойстве, их должностных регламентов.</w:t>
      </w:r>
    </w:p>
    <w:p w:rsidR="000D46FE" w:rsidRPr="003C3F21" w:rsidRDefault="000D46FE" w:rsidP="000D46FE">
      <w:pPr>
        <w:widowControl w:val="0"/>
        <w:tabs>
          <w:tab w:val="left" w:pos="3738"/>
        </w:tabs>
        <w:ind w:firstLine="720"/>
        <w:jc w:val="both"/>
        <w:rPr>
          <w:sz w:val="28"/>
          <w:szCs w:val="28"/>
        </w:rPr>
      </w:pPr>
      <w:r w:rsidRPr="003C3F21">
        <w:rPr>
          <w:sz w:val="28"/>
          <w:szCs w:val="28"/>
        </w:rPr>
        <w:t>За период с 2018 по 2020 год в органы местного самоуправления      Алтайского края поступило 40 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интересов. В отношении 3 муниципальных служащих проведены проверки по выявленным фактам несоблюдения требований антикоррупционного законодательства в части предотвращения и урегулирования конфликта интересов.</w:t>
      </w:r>
    </w:p>
    <w:p w:rsidR="000D46FE" w:rsidRPr="003C3F21" w:rsidRDefault="000D46FE" w:rsidP="000D46FE">
      <w:pPr>
        <w:widowControl w:val="0"/>
        <w:tabs>
          <w:tab w:val="left" w:pos="3738"/>
        </w:tabs>
        <w:ind w:firstLine="720"/>
        <w:jc w:val="both"/>
        <w:rPr>
          <w:sz w:val="28"/>
          <w:szCs w:val="28"/>
        </w:rPr>
      </w:pPr>
      <w:r w:rsidRPr="003C3F21">
        <w:rPr>
          <w:sz w:val="28"/>
          <w:szCs w:val="28"/>
        </w:rPr>
        <w:t>Мотивированные заключения по представленным уведомлениям,          а также результаты проведенных проверок рассмотрены на заседаниях комиссий по соблюдению требований к служебному поведению муниципальных служащих и урегулированию конфликта интересов.</w:t>
      </w:r>
    </w:p>
    <w:p w:rsidR="000D46FE" w:rsidRPr="003C3F21" w:rsidRDefault="000D46FE" w:rsidP="000D46FE">
      <w:pPr>
        <w:widowControl w:val="0"/>
        <w:tabs>
          <w:tab w:val="left" w:pos="3738"/>
        </w:tabs>
        <w:ind w:firstLine="720"/>
        <w:jc w:val="both"/>
        <w:rPr>
          <w:sz w:val="28"/>
          <w:szCs w:val="28"/>
        </w:rPr>
      </w:pPr>
      <w:r w:rsidRPr="003C3F21">
        <w:rPr>
          <w:sz w:val="28"/>
          <w:szCs w:val="28"/>
        </w:rPr>
        <w:t>Комиссиями в отношении муниципальных служащих, подавших уведомления, приняты решения о возможности возникновения конфликта интересов, представителям нанимателя рекомендовано принять конкретные меры по недопущению любой возможности возникновения конфликта интересов. В отношении муниципальных служащих, допустивших несоблюдение требований антикоррупционного законодательства в части предотвращения и урегулирования конфликта интересов, применены меры юридической ответственности (2 выговора, 1 увольнение в связи с утратой доверия).</w:t>
      </w:r>
    </w:p>
    <w:p w:rsidR="00127F9A" w:rsidRPr="00127F9A" w:rsidRDefault="000D46FE" w:rsidP="000D46FE">
      <w:pPr>
        <w:ind w:firstLine="709"/>
        <w:jc w:val="both"/>
        <w:rPr>
          <w:sz w:val="28"/>
          <w:szCs w:val="24"/>
        </w:rPr>
      </w:pPr>
      <w:r w:rsidRPr="003C3F21">
        <w:rPr>
          <w:sz w:val="28"/>
          <w:szCs w:val="28"/>
        </w:rPr>
        <w:t xml:space="preserve">Исполнение поручения </w:t>
      </w:r>
      <w:r>
        <w:rPr>
          <w:sz w:val="28"/>
          <w:szCs w:val="28"/>
        </w:rPr>
        <w:t xml:space="preserve">продолжается и </w:t>
      </w:r>
      <w:r w:rsidRPr="003C3F21">
        <w:rPr>
          <w:sz w:val="28"/>
          <w:szCs w:val="28"/>
        </w:rPr>
        <w:t>находится на постоянном контроле.</w:t>
      </w:r>
    </w:p>
    <w:sectPr w:rsidR="00127F9A" w:rsidRPr="00127F9A" w:rsidSect="00A80FC1">
      <w:headerReference w:type="even" r:id="rId7"/>
      <w:headerReference w:type="default" r:id="rId8"/>
      <w:type w:val="continuous"/>
      <w:pgSz w:w="11907" w:h="16840" w:code="9"/>
      <w:pgMar w:top="1134" w:right="851" w:bottom="851" w:left="1701" w:header="284" w:footer="72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34F" w:rsidRDefault="00FC334F">
      <w:r>
        <w:separator/>
      </w:r>
    </w:p>
  </w:endnote>
  <w:endnote w:type="continuationSeparator" w:id="0">
    <w:p w:rsidR="00FC334F" w:rsidRDefault="00FC3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34F" w:rsidRDefault="00FC334F">
      <w:r>
        <w:separator/>
      </w:r>
    </w:p>
  </w:footnote>
  <w:footnote w:type="continuationSeparator" w:id="0">
    <w:p w:rsidR="00FC334F" w:rsidRDefault="00FC3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8E4" w:rsidRDefault="00FE38E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0FC1">
      <w:rPr>
        <w:rStyle w:val="a5"/>
        <w:noProof/>
      </w:rPr>
      <w:t>4</w:t>
    </w:r>
    <w:r>
      <w:rPr>
        <w:rStyle w:val="a5"/>
      </w:rPr>
      <w:fldChar w:fldCharType="end"/>
    </w:r>
  </w:p>
  <w:p w:rsidR="00FE38E4" w:rsidRDefault="00FE38E4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8E4" w:rsidRDefault="00FE38E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5041">
      <w:rPr>
        <w:rStyle w:val="a5"/>
        <w:noProof/>
      </w:rPr>
      <w:t>2</w:t>
    </w:r>
    <w:r>
      <w:rPr>
        <w:rStyle w:val="a5"/>
      </w:rPr>
      <w:fldChar w:fldCharType="end"/>
    </w:r>
  </w:p>
  <w:p w:rsidR="00FE38E4" w:rsidRDefault="00FE38E4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C6E37"/>
    <w:multiLevelType w:val="hybridMultilevel"/>
    <w:tmpl w:val="6756C392"/>
    <w:lvl w:ilvl="0" w:tplc="39AA7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D2E5D"/>
    <w:multiLevelType w:val="multilevel"/>
    <w:tmpl w:val="70FE3476"/>
    <w:lvl w:ilvl="0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9A630A"/>
    <w:multiLevelType w:val="hybridMultilevel"/>
    <w:tmpl w:val="0652DE16"/>
    <w:lvl w:ilvl="0" w:tplc="C0B0B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6C6865"/>
    <w:multiLevelType w:val="singleLevel"/>
    <w:tmpl w:val="612646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12E35E5"/>
    <w:multiLevelType w:val="hybridMultilevel"/>
    <w:tmpl w:val="B8C023C0"/>
    <w:lvl w:ilvl="0" w:tplc="098A464E">
      <w:start w:val="1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 w:tplc="97CCE0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BA86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006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04FE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189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FAF0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2260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E077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256C94"/>
    <w:multiLevelType w:val="multilevel"/>
    <w:tmpl w:val="82A2E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3B2F97"/>
    <w:multiLevelType w:val="hybridMultilevel"/>
    <w:tmpl w:val="E4AC1532"/>
    <w:lvl w:ilvl="0" w:tplc="2B084C4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AE4848"/>
    <w:multiLevelType w:val="hybridMultilevel"/>
    <w:tmpl w:val="4A2CEB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oNotHyphenateCaps/>
  <w:drawingGridHorizontalSpacing w:val="78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EA4"/>
    <w:rsid w:val="00023957"/>
    <w:rsid w:val="00026B7D"/>
    <w:rsid w:val="00031018"/>
    <w:rsid w:val="0003795D"/>
    <w:rsid w:val="00044450"/>
    <w:rsid w:val="00051AEF"/>
    <w:rsid w:val="000532E9"/>
    <w:rsid w:val="00055354"/>
    <w:rsid w:val="00063CD0"/>
    <w:rsid w:val="0006550F"/>
    <w:rsid w:val="00080092"/>
    <w:rsid w:val="00097EB8"/>
    <w:rsid w:val="000A2A38"/>
    <w:rsid w:val="000B5608"/>
    <w:rsid w:val="000B5ACD"/>
    <w:rsid w:val="000C3E40"/>
    <w:rsid w:val="000C47B7"/>
    <w:rsid w:val="000C5047"/>
    <w:rsid w:val="000C7471"/>
    <w:rsid w:val="000D46FE"/>
    <w:rsid w:val="000D4BC1"/>
    <w:rsid w:val="000E549B"/>
    <w:rsid w:val="000F5676"/>
    <w:rsid w:val="000F5CCF"/>
    <w:rsid w:val="00102646"/>
    <w:rsid w:val="0010652B"/>
    <w:rsid w:val="00125FF6"/>
    <w:rsid w:val="00127F9A"/>
    <w:rsid w:val="00131F08"/>
    <w:rsid w:val="00137B92"/>
    <w:rsid w:val="001409C5"/>
    <w:rsid w:val="001476D2"/>
    <w:rsid w:val="00156B9C"/>
    <w:rsid w:val="00160944"/>
    <w:rsid w:val="00166053"/>
    <w:rsid w:val="00170107"/>
    <w:rsid w:val="00176E51"/>
    <w:rsid w:val="001935C5"/>
    <w:rsid w:val="001A10B4"/>
    <w:rsid w:val="001A24F4"/>
    <w:rsid w:val="001A4A95"/>
    <w:rsid w:val="001B2541"/>
    <w:rsid w:val="001B2676"/>
    <w:rsid w:val="001B4070"/>
    <w:rsid w:val="001C0174"/>
    <w:rsid w:val="001C2357"/>
    <w:rsid w:val="001E1424"/>
    <w:rsid w:val="001E73F5"/>
    <w:rsid w:val="001F448D"/>
    <w:rsid w:val="00220305"/>
    <w:rsid w:val="002232E8"/>
    <w:rsid w:val="00226A32"/>
    <w:rsid w:val="00231427"/>
    <w:rsid w:val="00232657"/>
    <w:rsid w:val="00240C56"/>
    <w:rsid w:val="002443DA"/>
    <w:rsid w:val="00245575"/>
    <w:rsid w:val="00246A45"/>
    <w:rsid w:val="00272405"/>
    <w:rsid w:val="0028424B"/>
    <w:rsid w:val="00286DA7"/>
    <w:rsid w:val="0029088F"/>
    <w:rsid w:val="00290C9F"/>
    <w:rsid w:val="0029172C"/>
    <w:rsid w:val="00291B82"/>
    <w:rsid w:val="00293637"/>
    <w:rsid w:val="002A578B"/>
    <w:rsid w:val="002B1AF8"/>
    <w:rsid w:val="002B1B29"/>
    <w:rsid w:val="002B3253"/>
    <w:rsid w:val="002B4736"/>
    <w:rsid w:val="002C6B2A"/>
    <w:rsid w:val="00303B47"/>
    <w:rsid w:val="0030406D"/>
    <w:rsid w:val="00315C75"/>
    <w:rsid w:val="00317AA2"/>
    <w:rsid w:val="00324564"/>
    <w:rsid w:val="003248B8"/>
    <w:rsid w:val="003262B4"/>
    <w:rsid w:val="00340562"/>
    <w:rsid w:val="00340E0B"/>
    <w:rsid w:val="00350C82"/>
    <w:rsid w:val="00351B45"/>
    <w:rsid w:val="0035683B"/>
    <w:rsid w:val="00362B48"/>
    <w:rsid w:val="00367EBA"/>
    <w:rsid w:val="00371856"/>
    <w:rsid w:val="0037455E"/>
    <w:rsid w:val="00375F4A"/>
    <w:rsid w:val="00385D4D"/>
    <w:rsid w:val="00386B1D"/>
    <w:rsid w:val="00391840"/>
    <w:rsid w:val="003923C9"/>
    <w:rsid w:val="0039552A"/>
    <w:rsid w:val="003A5041"/>
    <w:rsid w:val="003A5709"/>
    <w:rsid w:val="003B29F4"/>
    <w:rsid w:val="003B7050"/>
    <w:rsid w:val="003B7478"/>
    <w:rsid w:val="003D2129"/>
    <w:rsid w:val="003D2D36"/>
    <w:rsid w:val="003D7BD9"/>
    <w:rsid w:val="003E6A1A"/>
    <w:rsid w:val="003F1B80"/>
    <w:rsid w:val="003F4190"/>
    <w:rsid w:val="003F5166"/>
    <w:rsid w:val="00405224"/>
    <w:rsid w:val="00406297"/>
    <w:rsid w:val="00427ECE"/>
    <w:rsid w:val="0043734F"/>
    <w:rsid w:val="00437495"/>
    <w:rsid w:val="00445464"/>
    <w:rsid w:val="00455756"/>
    <w:rsid w:val="004736AC"/>
    <w:rsid w:val="0048581C"/>
    <w:rsid w:val="00486A9F"/>
    <w:rsid w:val="004910EF"/>
    <w:rsid w:val="00492750"/>
    <w:rsid w:val="00496BCC"/>
    <w:rsid w:val="004A0ECB"/>
    <w:rsid w:val="004A363D"/>
    <w:rsid w:val="004B003C"/>
    <w:rsid w:val="004B1ECE"/>
    <w:rsid w:val="004C2C87"/>
    <w:rsid w:val="004C34DD"/>
    <w:rsid w:val="004C7C8D"/>
    <w:rsid w:val="00505320"/>
    <w:rsid w:val="0052282B"/>
    <w:rsid w:val="00530C5C"/>
    <w:rsid w:val="00555584"/>
    <w:rsid w:val="00563944"/>
    <w:rsid w:val="00564A48"/>
    <w:rsid w:val="0056580C"/>
    <w:rsid w:val="005679D4"/>
    <w:rsid w:val="00580F2E"/>
    <w:rsid w:val="005828C1"/>
    <w:rsid w:val="0058581C"/>
    <w:rsid w:val="0059449B"/>
    <w:rsid w:val="00596DD8"/>
    <w:rsid w:val="005A5C05"/>
    <w:rsid w:val="005B0244"/>
    <w:rsid w:val="005C4DD5"/>
    <w:rsid w:val="005C656B"/>
    <w:rsid w:val="005D7CC9"/>
    <w:rsid w:val="005E0374"/>
    <w:rsid w:val="005E21FC"/>
    <w:rsid w:val="005F18D4"/>
    <w:rsid w:val="00603417"/>
    <w:rsid w:val="006111E0"/>
    <w:rsid w:val="00613DE4"/>
    <w:rsid w:val="00621CE1"/>
    <w:rsid w:val="00624685"/>
    <w:rsid w:val="00632B76"/>
    <w:rsid w:val="00632BBF"/>
    <w:rsid w:val="00637989"/>
    <w:rsid w:val="00640428"/>
    <w:rsid w:val="00643FA9"/>
    <w:rsid w:val="00653B54"/>
    <w:rsid w:val="00653BBB"/>
    <w:rsid w:val="006545A8"/>
    <w:rsid w:val="00656CD7"/>
    <w:rsid w:val="006601D9"/>
    <w:rsid w:val="0066098D"/>
    <w:rsid w:val="00673914"/>
    <w:rsid w:val="00674C37"/>
    <w:rsid w:val="006761D4"/>
    <w:rsid w:val="006801FD"/>
    <w:rsid w:val="006850B5"/>
    <w:rsid w:val="006852CF"/>
    <w:rsid w:val="006873C6"/>
    <w:rsid w:val="00693770"/>
    <w:rsid w:val="006A1F9A"/>
    <w:rsid w:val="006C3C13"/>
    <w:rsid w:val="006C6637"/>
    <w:rsid w:val="006D1BE9"/>
    <w:rsid w:val="006D60A8"/>
    <w:rsid w:val="006D6166"/>
    <w:rsid w:val="006E5A90"/>
    <w:rsid w:val="006F2EFB"/>
    <w:rsid w:val="0070450C"/>
    <w:rsid w:val="00704710"/>
    <w:rsid w:val="007136B3"/>
    <w:rsid w:val="00722EE4"/>
    <w:rsid w:val="00726AD3"/>
    <w:rsid w:val="00733C47"/>
    <w:rsid w:val="0074436A"/>
    <w:rsid w:val="00747CE8"/>
    <w:rsid w:val="007551D0"/>
    <w:rsid w:val="0076188F"/>
    <w:rsid w:val="00773EC0"/>
    <w:rsid w:val="00777B19"/>
    <w:rsid w:val="00781C86"/>
    <w:rsid w:val="00783069"/>
    <w:rsid w:val="0078465D"/>
    <w:rsid w:val="00784E33"/>
    <w:rsid w:val="00785B49"/>
    <w:rsid w:val="007864E8"/>
    <w:rsid w:val="007B03E8"/>
    <w:rsid w:val="007C5C3E"/>
    <w:rsid w:val="007C614E"/>
    <w:rsid w:val="007C7573"/>
    <w:rsid w:val="007D69FA"/>
    <w:rsid w:val="007E1C67"/>
    <w:rsid w:val="007E65F8"/>
    <w:rsid w:val="007F1F4D"/>
    <w:rsid w:val="00802E8B"/>
    <w:rsid w:val="008132B1"/>
    <w:rsid w:val="00813BAD"/>
    <w:rsid w:val="00816E2B"/>
    <w:rsid w:val="00817768"/>
    <w:rsid w:val="00824678"/>
    <w:rsid w:val="00826090"/>
    <w:rsid w:val="00834B37"/>
    <w:rsid w:val="00841C43"/>
    <w:rsid w:val="008453B6"/>
    <w:rsid w:val="00847078"/>
    <w:rsid w:val="00854CFD"/>
    <w:rsid w:val="00876DD9"/>
    <w:rsid w:val="008913B0"/>
    <w:rsid w:val="008913D7"/>
    <w:rsid w:val="0089486A"/>
    <w:rsid w:val="008A1808"/>
    <w:rsid w:val="008B7359"/>
    <w:rsid w:val="008B76D6"/>
    <w:rsid w:val="008C5CAC"/>
    <w:rsid w:val="008D2B95"/>
    <w:rsid w:val="008D48D4"/>
    <w:rsid w:val="008F0CF0"/>
    <w:rsid w:val="008F5B37"/>
    <w:rsid w:val="008F64F4"/>
    <w:rsid w:val="0090422B"/>
    <w:rsid w:val="009045B2"/>
    <w:rsid w:val="00905458"/>
    <w:rsid w:val="0090562A"/>
    <w:rsid w:val="00906971"/>
    <w:rsid w:val="00907F67"/>
    <w:rsid w:val="00911DC1"/>
    <w:rsid w:val="00912E38"/>
    <w:rsid w:val="009152DA"/>
    <w:rsid w:val="009208EA"/>
    <w:rsid w:val="009277A0"/>
    <w:rsid w:val="009305C3"/>
    <w:rsid w:val="00935FDA"/>
    <w:rsid w:val="009414C2"/>
    <w:rsid w:val="0095297F"/>
    <w:rsid w:val="00954C8E"/>
    <w:rsid w:val="00961A30"/>
    <w:rsid w:val="00961AF5"/>
    <w:rsid w:val="00967102"/>
    <w:rsid w:val="009863BF"/>
    <w:rsid w:val="009866BD"/>
    <w:rsid w:val="00992528"/>
    <w:rsid w:val="00994BA7"/>
    <w:rsid w:val="009A1478"/>
    <w:rsid w:val="009A492A"/>
    <w:rsid w:val="009B1D62"/>
    <w:rsid w:val="009B4C30"/>
    <w:rsid w:val="009B7949"/>
    <w:rsid w:val="009C5622"/>
    <w:rsid w:val="009C57A1"/>
    <w:rsid w:val="009C61FE"/>
    <w:rsid w:val="009C69FB"/>
    <w:rsid w:val="009D16B6"/>
    <w:rsid w:val="009E01E5"/>
    <w:rsid w:val="009E3848"/>
    <w:rsid w:val="009F53BA"/>
    <w:rsid w:val="00A01372"/>
    <w:rsid w:val="00A11B7D"/>
    <w:rsid w:val="00A1416A"/>
    <w:rsid w:val="00A24129"/>
    <w:rsid w:val="00A27C92"/>
    <w:rsid w:val="00A43BA0"/>
    <w:rsid w:val="00A52AC8"/>
    <w:rsid w:val="00A5427D"/>
    <w:rsid w:val="00A6079F"/>
    <w:rsid w:val="00A61179"/>
    <w:rsid w:val="00A63EFE"/>
    <w:rsid w:val="00A705A1"/>
    <w:rsid w:val="00A7494D"/>
    <w:rsid w:val="00A75F7F"/>
    <w:rsid w:val="00A80FC1"/>
    <w:rsid w:val="00A9159F"/>
    <w:rsid w:val="00A92C51"/>
    <w:rsid w:val="00AA2BCC"/>
    <w:rsid w:val="00AB4804"/>
    <w:rsid w:val="00AB54E7"/>
    <w:rsid w:val="00AC1210"/>
    <w:rsid w:val="00AD0FDD"/>
    <w:rsid w:val="00AE7196"/>
    <w:rsid w:val="00AF145E"/>
    <w:rsid w:val="00AF2926"/>
    <w:rsid w:val="00AF61D4"/>
    <w:rsid w:val="00AF6930"/>
    <w:rsid w:val="00B0055D"/>
    <w:rsid w:val="00B01073"/>
    <w:rsid w:val="00B0646B"/>
    <w:rsid w:val="00B113EC"/>
    <w:rsid w:val="00B13168"/>
    <w:rsid w:val="00B30072"/>
    <w:rsid w:val="00B313B7"/>
    <w:rsid w:val="00B4118A"/>
    <w:rsid w:val="00B52730"/>
    <w:rsid w:val="00B533B7"/>
    <w:rsid w:val="00B566B5"/>
    <w:rsid w:val="00B57059"/>
    <w:rsid w:val="00B57D10"/>
    <w:rsid w:val="00B62462"/>
    <w:rsid w:val="00B64A02"/>
    <w:rsid w:val="00B75DC3"/>
    <w:rsid w:val="00B778B4"/>
    <w:rsid w:val="00B8334C"/>
    <w:rsid w:val="00B90DDA"/>
    <w:rsid w:val="00B94EA4"/>
    <w:rsid w:val="00BA206B"/>
    <w:rsid w:val="00BA60DE"/>
    <w:rsid w:val="00BB365C"/>
    <w:rsid w:val="00BC1422"/>
    <w:rsid w:val="00BE1211"/>
    <w:rsid w:val="00BF458A"/>
    <w:rsid w:val="00C00819"/>
    <w:rsid w:val="00C0385D"/>
    <w:rsid w:val="00C05276"/>
    <w:rsid w:val="00C0543C"/>
    <w:rsid w:val="00C10131"/>
    <w:rsid w:val="00C14E91"/>
    <w:rsid w:val="00C1727E"/>
    <w:rsid w:val="00C17FC0"/>
    <w:rsid w:val="00C2231A"/>
    <w:rsid w:val="00C27D21"/>
    <w:rsid w:val="00C351F7"/>
    <w:rsid w:val="00C40D90"/>
    <w:rsid w:val="00C60D6F"/>
    <w:rsid w:val="00C65769"/>
    <w:rsid w:val="00C67487"/>
    <w:rsid w:val="00C83598"/>
    <w:rsid w:val="00C838DC"/>
    <w:rsid w:val="00C83D31"/>
    <w:rsid w:val="00C87A84"/>
    <w:rsid w:val="00CA07CC"/>
    <w:rsid w:val="00CA09A0"/>
    <w:rsid w:val="00CB04C0"/>
    <w:rsid w:val="00CB1A13"/>
    <w:rsid w:val="00CB72F6"/>
    <w:rsid w:val="00CD2A26"/>
    <w:rsid w:val="00CD6B0C"/>
    <w:rsid w:val="00CE0159"/>
    <w:rsid w:val="00CF0233"/>
    <w:rsid w:val="00CF40EF"/>
    <w:rsid w:val="00CF74DE"/>
    <w:rsid w:val="00CF7EF4"/>
    <w:rsid w:val="00D10BBE"/>
    <w:rsid w:val="00D15481"/>
    <w:rsid w:val="00D15FDD"/>
    <w:rsid w:val="00D22392"/>
    <w:rsid w:val="00D4028C"/>
    <w:rsid w:val="00D44838"/>
    <w:rsid w:val="00D46705"/>
    <w:rsid w:val="00D5249E"/>
    <w:rsid w:val="00D540AD"/>
    <w:rsid w:val="00D5618B"/>
    <w:rsid w:val="00D56E2D"/>
    <w:rsid w:val="00D65184"/>
    <w:rsid w:val="00D83F2E"/>
    <w:rsid w:val="00D85F34"/>
    <w:rsid w:val="00DA2978"/>
    <w:rsid w:val="00DA2AC2"/>
    <w:rsid w:val="00DA3119"/>
    <w:rsid w:val="00DA4610"/>
    <w:rsid w:val="00DB51A7"/>
    <w:rsid w:val="00DB5F8A"/>
    <w:rsid w:val="00DC165F"/>
    <w:rsid w:val="00DC33A7"/>
    <w:rsid w:val="00DC4B2A"/>
    <w:rsid w:val="00DC55DE"/>
    <w:rsid w:val="00DD2019"/>
    <w:rsid w:val="00DD229C"/>
    <w:rsid w:val="00DD311C"/>
    <w:rsid w:val="00DD5787"/>
    <w:rsid w:val="00DD664F"/>
    <w:rsid w:val="00DE6F66"/>
    <w:rsid w:val="00DF0CC0"/>
    <w:rsid w:val="00DF1FBB"/>
    <w:rsid w:val="00E02CA7"/>
    <w:rsid w:val="00E032F4"/>
    <w:rsid w:val="00E0393A"/>
    <w:rsid w:val="00E052C4"/>
    <w:rsid w:val="00E134C1"/>
    <w:rsid w:val="00E15043"/>
    <w:rsid w:val="00E16B18"/>
    <w:rsid w:val="00E357BA"/>
    <w:rsid w:val="00E40894"/>
    <w:rsid w:val="00E44CCD"/>
    <w:rsid w:val="00E5191F"/>
    <w:rsid w:val="00E54623"/>
    <w:rsid w:val="00E615E7"/>
    <w:rsid w:val="00E63595"/>
    <w:rsid w:val="00E71557"/>
    <w:rsid w:val="00E86847"/>
    <w:rsid w:val="00E87EB1"/>
    <w:rsid w:val="00E90A92"/>
    <w:rsid w:val="00E915C4"/>
    <w:rsid w:val="00EA3313"/>
    <w:rsid w:val="00EA66F0"/>
    <w:rsid w:val="00EB7F5C"/>
    <w:rsid w:val="00EC6AD3"/>
    <w:rsid w:val="00ED2473"/>
    <w:rsid w:val="00ED665A"/>
    <w:rsid w:val="00EE556B"/>
    <w:rsid w:val="00EE7999"/>
    <w:rsid w:val="00EF00C2"/>
    <w:rsid w:val="00F139A5"/>
    <w:rsid w:val="00F170C0"/>
    <w:rsid w:val="00F21EC4"/>
    <w:rsid w:val="00F24169"/>
    <w:rsid w:val="00F24D61"/>
    <w:rsid w:val="00F40EB2"/>
    <w:rsid w:val="00F50CBD"/>
    <w:rsid w:val="00F51155"/>
    <w:rsid w:val="00F522E7"/>
    <w:rsid w:val="00F55C95"/>
    <w:rsid w:val="00F56AD5"/>
    <w:rsid w:val="00F66170"/>
    <w:rsid w:val="00F662C3"/>
    <w:rsid w:val="00F72CE8"/>
    <w:rsid w:val="00F90336"/>
    <w:rsid w:val="00F93086"/>
    <w:rsid w:val="00F96FD2"/>
    <w:rsid w:val="00FA6A15"/>
    <w:rsid w:val="00FB080A"/>
    <w:rsid w:val="00FC334F"/>
    <w:rsid w:val="00FD0DB4"/>
    <w:rsid w:val="00FD1FDF"/>
    <w:rsid w:val="00FE274C"/>
    <w:rsid w:val="00FE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82E5BD3-C278-44CB-BC64-0DF33210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pacing w:val="28"/>
      <w:sz w:val="24"/>
    </w:rPr>
  </w:style>
  <w:style w:type="paragraph" w:styleId="3">
    <w:name w:val="heading 3"/>
    <w:basedOn w:val="a"/>
    <w:next w:val="a"/>
    <w:qFormat/>
    <w:pPr>
      <w:keepNext/>
      <w:ind w:firstLine="709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styleId="a4">
    <w:name w:val="header"/>
    <w:basedOn w:val="a"/>
    <w:pPr>
      <w:tabs>
        <w:tab w:val="center" w:pos="4536"/>
        <w:tab w:val="right" w:pos="9072"/>
      </w:tabs>
      <w:ind w:firstLine="709"/>
      <w:jc w:val="both"/>
    </w:pPr>
    <w:rPr>
      <w:sz w:val="28"/>
    </w:rPr>
  </w:style>
  <w:style w:type="character" w:styleId="a5">
    <w:name w:val="page number"/>
    <w:basedOn w:val="a0"/>
  </w:style>
  <w:style w:type="paragraph" w:styleId="a6">
    <w:name w:val="Body Text Indent"/>
    <w:basedOn w:val="a"/>
    <w:pPr>
      <w:spacing w:line="360" w:lineRule="auto"/>
      <w:ind w:firstLine="720"/>
      <w:jc w:val="both"/>
    </w:pPr>
    <w:rPr>
      <w:sz w:val="28"/>
    </w:rPr>
  </w:style>
  <w:style w:type="paragraph" w:styleId="a7">
    <w:name w:val="Body Text"/>
    <w:basedOn w:val="a"/>
    <w:pPr>
      <w:tabs>
        <w:tab w:val="left" w:pos="4927"/>
        <w:tab w:val="left" w:pos="9854"/>
      </w:tabs>
      <w:spacing w:line="240" w:lineRule="exact"/>
      <w:jc w:val="both"/>
    </w:pPr>
    <w:rPr>
      <w:i/>
      <w:sz w:val="28"/>
    </w:rPr>
  </w:style>
  <w:style w:type="paragraph" w:styleId="20">
    <w:name w:val="Body Text Indent 2"/>
    <w:basedOn w:val="a"/>
    <w:pPr>
      <w:ind w:firstLine="720"/>
    </w:pPr>
    <w:rPr>
      <w:sz w:val="28"/>
    </w:rPr>
  </w:style>
  <w:style w:type="paragraph" w:styleId="30">
    <w:name w:val="Body Text Indent 3"/>
    <w:basedOn w:val="a"/>
    <w:pPr>
      <w:ind w:firstLine="851"/>
    </w:pPr>
    <w:rPr>
      <w:sz w:val="28"/>
    </w:rPr>
  </w:style>
  <w:style w:type="paragraph" w:styleId="a8">
    <w:name w:val="Balloon Text"/>
    <w:basedOn w:val="a"/>
    <w:semiHidden/>
    <w:rsid w:val="00F90336"/>
    <w:rPr>
      <w:rFonts w:ascii="Tahoma" w:hAnsi="Tahoma" w:cs="Tahoma"/>
      <w:sz w:val="16"/>
      <w:szCs w:val="16"/>
    </w:rPr>
  </w:style>
  <w:style w:type="character" w:styleId="a9">
    <w:name w:val="Hyperlink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064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A331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0">
    <w:name w:val="Заголовок 7 Знак"/>
    <w:link w:val="7"/>
    <w:rsid w:val="00B94EA4"/>
    <w:rPr>
      <w:rFonts w:ascii="Arial" w:hAnsi="Arial"/>
      <w:b/>
      <w:sz w:val="24"/>
    </w:rPr>
  </w:style>
  <w:style w:type="table" w:styleId="ab">
    <w:name w:val="Table Grid"/>
    <w:basedOn w:val="a1"/>
    <w:rsid w:val="00685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EF00C2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3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nikov\Desktop\&#1041;&#1051;&#1040;&#1053;&#1050;\&#1041;&#1083;&#1072;&#1085;&#1082;%20&#1086;&#1090;&#1074;&#1077;&#1090;&#1072;%20&#1059;&#1057;&#1080;&#1052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ответа УСиМК</Template>
  <TotalTime>152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Главэкономики</vt:lpstr>
    </vt:vector>
  </TitlesOfParts>
  <Company>ГУЭИ</Company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Главэкономики</dc:title>
  <dc:creator>Андрей В. Санников</dc:creator>
  <cp:lastModifiedBy>Кузяткин Ю.Г.</cp:lastModifiedBy>
  <cp:revision>29</cp:revision>
  <cp:lastPrinted>2020-12-15T05:46:00Z</cp:lastPrinted>
  <dcterms:created xsi:type="dcterms:W3CDTF">2020-08-14T03:11:00Z</dcterms:created>
  <dcterms:modified xsi:type="dcterms:W3CDTF">2020-12-28T03:21:00Z</dcterms:modified>
</cp:coreProperties>
</file>